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7555D" w14:textId="77777777" w:rsidR="00A21A83" w:rsidRPr="00746E79" w:rsidRDefault="007D381F" w:rsidP="00D80C72">
      <w:pPr>
        <w:spacing w:before="120" w:after="0" w:line="240" w:lineRule="auto"/>
        <w:rPr>
          <w:rFonts w:ascii="Arial" w:hAnsi="Arial" w:cs="Arial"/>
          <w:b/>
          <w:sz w:val="28"/>
          <w:szCs w:val="28"/>
          <w:lang w:val="en-US"/>
        </w:rPr>
      </w:pPr>
      <w:r w:rsidRPr="00746E79">
        <w:rPr>
          <w:rFonts w:ascii="Arial" w:hAnsi="Arial" w:cs="Arial"/>
          <w:b/>
          <w:sz w:val="28"/>
          <w:szCs w:val="28"/>
          <w:lang w:val="en-US"/>
        </w:rPr>
        <w:t>Applications and pitfal</w:t>
      </w:r>
      <w:r w:rsidR="00F84B0D" w:rsidRPr="00746E79">
        <w:rPr>
          <w:rFonts w:ascii="Arial" w:hAnsi="Arial" w:cs="Arial"/>
          <w:b/>
          <w:sz w:val="28"/>
          <w:szCs w:val="28"/>
          <w:lang w:val="en-US"/>
        </w:rPr>
        <w:t>l</w:t>
      </w:r>
      <w:r w:rsidRPr="00746E79">
        <w:rPr>
          <w:rFonts w:ascii="Arial" w:hAnsi="Arial" w:cs="Arial"/>
          <w:b/>
          <w:sz w:val="28"/>
          <w:szCs w:val="28"/>
          <w:lang w:val="en-US"/>
        </w:rPr>
        <w:t xml:space="preserve">s of </w:t>
      </w:r>
      <w:proofErr w:type="spellStart"/>
      <w:r w:rsidRPr="00746E79">
        <w:rPr>
          <w:rFonts w:ascii="Arial" w:hAnsi="Arial" w:cs="Arial"/>
          <w:b/>
          <w:sz w:val="28"/>
          <w:szCs w:val="28"/>
          <w:lang w:val="en-US"/>
        </w:rPr>
        <w:t>m</w:t>
      </w:r>
      <w:r w:rsidR="00C35A03" w:rsidRPr="00746E79">
        <w:rPr>
          <w:rFonts w:ascii="Arial" w:hAnsi="Arial" w:cs="Arial"/>
          <w:b/>
          <w:sz w:val="28"/>
          <w:szCs w:val="28"/>
          <w:lang w:val="en-US"/>
        </w:rPr>
        <w:t>ultilocus</w:t>
      </w:r>
      <w:proofErr w:type="spellEnd"/>
      <w:r w:rsidR="00C35A03" w:rsidRPr="00746E79">
        <w:rPr>
          <w:rFonts w:ascii="Arial" w:hAnsi="Arial" w:cs="Arial"/>
          <w:b/>
          <w:sz w:val="28"/>
          <w:szCs w:val="28"/>
          <w:lang w:val="en-US"/>
        </w:rPr>
        <w:t xml:space="preserve"> amplicon sequencing </w:t>
      </w:r>
      <w:r w:rsidRPr="00746E79">
        <w:rPr>
          <w:rFonts w:ascii="Arial" w:hAnsi="Arial" w:cs="Arial"/>
          <w:b/>
          <w:sz w:val="28"/>
          <w:szCs w:val="28"/>
          <w:lang w:val="en-US"/>
        </w:rPr>
        <w:t>with</w:t>
      </w:r>
      <w:r w:rsidR="00C35A03" w:rsidRPr="00746E79">
        <w:rPr>
          <w:rFonts w:ascii="Arial" w:hAnsi="Arial" w:cs="Arial"/>
          <w:b/>
          <w:sz w:val="28"/>
          <w:szCs w:val="28"/>
          <w:lang w:val="en-US"/>
        </w:rPr>
        <w:t xml:space="preserve"> Oxford Nanopore </w:t>
      </w:r>
      <w:r w:rsidRPr="00746E79">
        <w:rPr>
          <w:rFonts w:ascii="Arial" w:hAnsi="Arial" w:cs="Arial"/>
          <w:b/>
          <w:sz w:val="28"/>
          <w:szCs w:val="28"/>
          <w:lang w:val="en-US"/>
        </w:rPr>
        <w:t>technology</w:t>
      </w:r>
    </w:p>
    <w:p w14:paraId="7E92C166" w14:textId="77777777" w:rsidR="00D80C72" w:rsidRPr="00D80C72" w:rsidRDefault="00D80C72" w:rsidP="00D80C72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D80C72">
        <w:rPr>
          <w:rFonts w:ascii="Arial" w:hAnsi="Arial" w:cs="Arial"/>
          <w:sz w:val="24"/>
          <w:szCs w:val="24"/>
          <w:u w:val="single"/>
          <w:lang w:val="en-US"/>
        </w:rPr>
        <w:t>Workshop by Martin Kapun, Sonja Steindl &amp; Astra Bertelli</w:t>
      </w:r>
    </w:p>
    <w:p w14:paraId="5F12668E" w14:textId="1480EB83" w:rsidR="00F84B0D" w:rsidRPr="00D80C72" w:rsidRDefault="007D381F" w:rsidP="00D80C72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80C72">
        <w:rPr>
          <w:rFonts w:ascii="Arial" w:hAnsi="Arial" w:cs="Arial"/>
          <w:sz w:val="24"/>
          <w:szCs w:val="24"/>
          <w:lang w:val="en-US"/>
        </w:rPr>
        <w:t xml:space="preserve">In this workshop we are </w:t>
      </w:r>
      <w:r w:rsidR="00F84B0D" w:rsidRPr="00D80C72">
        <w:rPr>
          <w:rFonts w:ascii="Arial" w:hAnsi="Arial" w:cs="Arial"/>
          <w:sz w:val="24"/>
          <w:szCs w:val="24"/>
          <w:lang w:val="en-US"/>
        </w:rPr>
        <w:t xml:space="preserve">testing different applications of </w:t>
      </w:r>
      <w:proofErr w:type="spellStart"/>
      <w:r w:rsidR="00F84B0D" w:rsidRPr="00D80C72">
        <w:rPr>
          <w:rFonts w:ascii="Arial" w:hAnsi="Arial" w:cs="Arial"/>
          <w:sz w:val="24"/>
          <w:szCs w:val="24"/>
          <w:lang w:val="en-US"/>
        </w:rPr>
        <w:t>multilocus</w:t>
      </w:r>
      <w:proofErr w:type="spellEnd"/>
      <w:r w:rsidR="00F84B0D" w:rsidRPr="00D80C72">
        <w:rPr>
          <w:rFonts w:ascii="Arial" w:hAnsi="Arial" w:cs="Arial"/>
          <w:sz w:val="24"/>
          <w:szCs w:val="24"/>
          <w:lang w:val="en-US"/>
        </w:rPr>
        <w:t xml:space="preserve"> amplicon-sequencing data, e.g. for species identification, species delimitation and basic phylogenetic analyses. </w:t>
      </w:r>
      <w:proofErr w:type="gramStart"/>
      <w:r w:rsidR="00F84B0D" w:rsidRPr="00D80C72">
        <w:rPr>
          <w:rFonts w:ascii="Arial" w:hAnsi="Arial" w:cs="Arial"/>
          <w:sz w:val="24"/>
          <w:szCs w:val="24"/>
          <w:lang w:val="en-US"/>
        </w:rPr>
        <w:t>In particular, we</w:t>
      </w:r>
      <w:proofErr w:type="gramEnd"/>
      <w:r w:rsidR="00F84B0D" w:rsidRPr="00D80C72">
        <w:rPr>
          <w:rFonts w:ascii="Arial" w:hAnsi="Arial" w:cs="Arial"/>
          <w:sz w:val="24"/>
          <w:szCs w:val="24"/>
          <w:lang w:val="en-US"/>
        </w:rPr>
        <w:t xml:space="preserve"> will investigate advantages and potential pitfalls of using Oxford Nanopore technology (ONT) for generating sequencing data</w:t>
      </w:r>
      <w:r w:rsidR="002254FA" w:rsidRPr="00D80C72">
        <w:rPr>
          <w:rFonts w:ascii="Arial" w:hAnsi="Arial" w:cs="Arial"/>
          <w:sz w:val="24"/>
          <w:szCs w:val="24"/>
          <w:lang w:val="en-US"/>
        </w:rPr>
        <w:t xml:space="preserve">. We will </w:t>
      </w:r>
      <w:r w:rsidR="00F84B0D" w:rsidRPr="00D80C72">
        <w:rPr>
          <w:rFonts w:ascii="Arial" w:hAnsi="Arial" w:cs="Arial"/>
          <w:sz w:val="24"/>
          <w:szCs w:val="24"/>
          <w:lang w:val="en-US"/>
        </w:rPr>
        <w:t xml:space="preserve">present </w:t>
      </w:r>
      <w:proofErr w:type="spellStart"/>
      <w:r w:rsidRPr="00D80C72">
        <w:rPr>
          <w:rFonts w:ascii="Arial" w:hAnsi="Arial" w:cs="Arial"/>
          <w:sz w:val="24"/>
          <w:szCs w:val="24"/>
          <w:lang w:val="en-US"/>
        </w:rPr>
        <w:t>AmpliPiper</w:t>
      </w:r>
      <w:proofErr w:type="spellEnd"/>
      <w:r w:rsidRPr="00D80C72">
        <w:rPr>
          <w:rFonts w:ascii="Arial" w:hAnsi="Arial" w:cs="Arial"/>
          <w:sz w:val="24"/>
          <w:szCs w:val="24"/>
          <w:lang w:val="en-US"/>
        </w:rPr>
        <w:t>, our</w:t>
      </w:r>
      <w:r w:rsidR="00F84B0D" w:rsidRPr="00D80C72">
        <w:rPr>
          <w:rFonts w:ascii="Arial" w:hAnsi="Arial" w:cs="Arial"/>
          <w:sz w:val="24"/>
          <w:szCs w:val="24"/>
          <w:lang w:val="en-US"/>
        </w:rPr>
        <w:t xml:space="preserve"> automated</w:t>
      </w:r>
      <w:r w:rsidRPr="00D80C72">
        <w:rPr>
          <w:rFonts w:ascii="Arial" w:hAnsi="Arial" w:cs="Arial"/>
          <w:sz w:val="24"/>
          <w:szCs w:val="24"/>
          <w:lang w:val="en-US"/>
        </w:rPr>
        <w:t xml:space="preserve"> analysis pipeline </w:t>
      </w:r>
      <w:r w:rsidR="00F84B0D" w:rsidRPr="00D80C72">
        <w:rPr>
          <w:rFonts w:ascii="Arial" w:hAnsi="Arial" w:cs="Arial"/>
          <w:sz w:val="24"/>
          <w:szCs w:val="24"/>
          <w:lang w:val="en-US"/>
        </w:rPr>
        <w:t xml:space="preserve">to carry out the </w:t>
      </w:r>
      <w:proofErr w:type="gramStart"/>
      <w:r w:rsidR="00F84B0D" w:rsidRPr="00D80C72">
        <w:rPr>
          <w:rFonts w:ascii="Arial" w:hAnsi="Arial" w:cs="Arial"/>
          <w:sz w:val="24"/>
          <w:szCs w:val="24"/>
          <w:lang w:val="en-US"/>
        </w:rPr>
        <w:t>aforementioned applications</w:t>
      </w:r>
      <w:proofErr w:type="gramEnd"/>
      <w:r w:rsidR="00363440" w:rsidRPr="00D80C72">
        <w:rPr>
          <w:rFonts w:ascii="Arial" w:hAnsi="Arial" w:cs="Arial"/>
          <w:sz w:val="24"/>
          <w:szCs w:val="24"/>
          <w:lang w:val="en-US"/>
        </w:rPr>
        <w:t xml:space="preserve"> using data from Syrphid hoverflies as an example</w:t>
      </w:r>
      <w:r w:rsidR="00F84B0D" w:rsidRPr="00D80C72">
        <w:rPr>
          <w:rFonts w:ascii="Arial" w:hAnsi="Arial" w:cs="Arial"/>
          <w:sz w:val="24"/>
          <w:szCs w:val="24"/>
          <w:lang w:val="en-US"/>
        </w:rPr>
        <w:t xml:space="preserve">. </w:t>
      </w:r>
      <w:r w:rsidR="00363440" w:rsidRPr="00D80C72">
        <w:rPr>
          <w:rFonts w:ascii="Arial" w:hAnsi="Arial" w:cs="Arial"/>
          <w:sz w:val="24"/>
          <w:szCs w:val="24"/>
          <w:lang w:val="en-US"/>
        </w:rPr>
        <w:t>Participants need to bring their own laptop (with a LINUX distribution installed) and we will provide the necessary software</w:t>
      </w:r>
      <w:r w:rsidR="002254FA" w:rsidRPr="00D80C72">
        <w:rPr>
          <w:rFonts w:ascii="Arial" w:hAnsi="Arial" w:cs="Arial"/>
          <w:sz w:val="24"/>
          <w:szCs w:val="24"/>
          <w:lang w:val="en-US"/>
        </w:rPr>
        <w:t xml:space="preserve"> and data</w:t>
      </w:r>
      <w:r w:rsidR="00363440" w:rsidRPr="00D80C72">
        <w:rPr>
          <w:rFonts w:ascii="Arial" w:hAnsi="Arial" w:cs="Arial"/>
          <w:sz w:val="24"/>
          <w:szCs w:val="24"/>
          <w:lang w:val="en-US"/>
        </w:rPr>
        <w:t xml:space="preserve"> in advance. </w:t>
      </w:r>
    </w:p>
    <w:p w14:paraId="5FF54334" w14:textId="77777777" w:rsidR="00D80C72" w:rsidRPr="00D80C72" w:rsidRDefault="00D80C72" w:rsidP="00D80C72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F201820" w14:textId="77777777" w:rsidR="00363440" w:rsidRPr="00D80C72" w:rsidRDefault="002254FA" w:rsidP="00D80C72">
      <w:pPr>
        <w:spacing w:before="120"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80C72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4EE2F136" wp14:editId="734C91DC">
            <wp:extent cx="5632450" cy="3816123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195" cy="386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A7597" w14:textId="77777777" w:rsidR="00363440" w:rsidRPr="00746E79" w:rsidRDefault="00363440" w:rsidP="00D80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color w:val="000000"/>
          <w:sz w:val="24"/>
          <w:szCs w:val="24"/>
          <w:lang w:val="en-US"/>
        </w:rPr>
      </w:pPr>
      <w:r w:rsidRPr="00746E79">
        <w:rPr>
          <w:rFonts w:ascii="Arial" w:hAnsi="Arial" w:cs="Arial"/>
          <w:b/>
          <w:iCs/>
          <w:color w:val="000000"/>
          <w:sz w:val="24"/>
          <w:szCs w:val="24"/>
          <w:lang w:val="en-US"/>
        </w:rPr>
        <w:t>Where and when:</w:t>
      </w:r>
    </w:p>
    <w:p w14:paraId="5C8E0642" w14:textId="06059FC9" w:rsidR="00363440" w:rsidRDefault="00363440" w:rsidP="00D80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80C72">
        <w:rPr>
          <w:rFonts w:ascii="Arial" w:hAnsi="Arial" w:cs="Arial"/>
          <w:sz w:val="24"/>
          <w:szCs w:val="24"/>
          <w:lang w:val="en-US"/>
        </w:rPr>
        <w:t>November 2</w:t>
      </w:r>
      <w:r w:rsidR="002254FA" w:rsidRPr="00D80C72">
        <w:rPr>
          <w:rFonts w:ascii="Arial" w:hAnsi="Arial" w:cs="Arial"/>
          <w:sz w:val="24"/>
          <w:szCs w:val="24"/>
          <w:lang w:val="en-US"/>
        </w:rPr>
        <w:t>8</w:t>
      </w:r>
      <w:r w:rsidRPr="00D80C72">
        <w:rPr>
          <w:rFonts w:ascii="Arial" w:hAnsi="Arial" w:cs="Arial"/>
          <w:sz w:val="24"/>
          <w:szCs w:val="24"/>
          <w:lang w:val="en-US"/>
        </w:rPr>
        <w:t>th, 202</w:t>
      </w:r>
      <w:r w:rsidR="002254FA" w:rsidRPr="00D80C72">
        <w:rPr>
          <w:rFonts w:ascii="Arial" w:hAnsi="Arial" w:cs="Arial"/>
          <w:sz w:val="24"/>
          <w:szCs w:val="24"/>
          <w:lang w:val="en-US"/>
        </w:rPr>
        <w:t>4</w:t>
      </w:r>
      <w:r w:rsidRPr="00D80C72">
        <w:rPr>
          <w:rFonts w:ascii="Arial" w:hAnsi="Arial" w:cs="Arial"/>
          <w:sz w:val="24"/>
          <w:szCs w:val="24"/>
          <w:lang w:val="en-US"/>
        </w:rPr>
        <w:t>, 13:00</w:t>
      </w:r>
      <w:r w:rsidR="007B0C21">
        <w:rPr>
          <w:rFonts w:ascii="Arial" w:hAnsi="Arial" w:cs="Arial"/>
          <w:sz w:val="24"/>
          <w:szCs w:val="24"/>
          <w:lang w:val="en-US"/>
        </w:rPr>
        <w:t xml:space="preserve"> </w:t>
      </w:r>
      <w:r w:rsidR="00E37211">
        <w:rPr>
          <w:rFonts w:ascii="Arial" w:hAnsi="Arial" w:cs="Arial"/>
          <w:sz w:val="24"/>
          <w:szCs w:val="24"/>
          <w:lang w:val="en-US"/>
        </w:rPr>
        <w:t>–</w:t>
      </w:r>
      <w:r w:rsidR="007B0C21">
        <w:rPr>
          <w:rFonts w:ascii="Arial" w:hAnsi="Arial" w:cs="Arial"/>
          <w:sz w:val="24"/>
          <w:szCs w:val="24"/>
          <w:lang w:val="en-US"/>
        </w:rPr>
        <w:t xml:space="preserve"> </w:t>
      </w:r>
      <w:r w:rsidR="00E37211">
        <w:rPr>
          <w:rFonts w:ascii="Arial" w:hAnsi="Arial" w:cs="Arial"/>
          <w:sz w:val="24"/>
          <w:szCs w:val="24"/>
          <w:lang w:val="en-US"/>
        </w:rPr>
        <w:t>16:30</w:t>
      </w:r>
      <w:r w:rsidRPr="00D80C72">
        <w:rPr>
          <w:rFonts w:ascii="Arial" w:hAnsi="Arial" w:cs="Arial"/>
          <w:sz w:val="24"/>
          <w:szCs w:val="24"/>
          <w:lang w:val="en-US"/>
        </w:rPr>
        <w:t xml:space="preserve"> </w:t>
      </w:r>
      <w:r w:rsidR="007B0C21">
        <w:rPr>
          <w:rFonts w:ascii="Arial" w:hAnsi="Arial" w:cs="Arial"/>
          <w:sz w:val="24"/>
          <w:szCs w:val="24"/>
          <w:lang w:val="en-US"/>
        </w:rPr>
        <w:t>CET</w:t>
      </w:r>
    </w:p>
    <w:p w14:paraId="4FB2A00A" w14:textId="4B6AA896" w:rsidR="00E76B49" w:rsidRPr="00D80C72" w:rsidRDefault="00E37211" w:rsidP="00D80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Kurssaal</w:t>
      </w:r>
      <w:proofErr w:type="spellEnd"/>
    </w:p>
    <w:p w14:paraId="4F92FB1A" w14:textId="01F7C0DF" w:rsidR="00363440" w:rsidRPr="00D80C72" w:rsidRDefault="0045790D" w:rsidP="00D80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Natural History Museum Vienna</w:t>
      </w:r>
    </w:p>
    <w:p w14:paraId="54B7E837" w14:textId="4B61F221" w:rsidR="00D80C72" w:rsidRDefault="00B95B99" w:rsidP="00D80C7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Burgring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7 (side entrance)</w:t>
      </w:r>
    </w:p>
    <w:p w14:paraId="2E5462AB" w14:textId="6CC2B8BA" w:rsidR="002254FA" w:rsidRPr="00D80C72" w:rsidRDefault="002254FA" w:rsidP="00D80C7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D80C72">
        <w:rPr>
          <w:rFonts w:ascii="Arial" w:hAnsi="Arial" w:cs="Arial"/>
          <w:sz w:val="24"/>
          <w:szCs w:val="24"/>
          <w:lang w:val="en-US"/>
        </w:rPr>
        <w:t xml:space="preserve">1010 </w:t>
      </w:r>
      <w:r w:rsidR="0045790D">
        <w:rPr>
          <w:rFonts w:ascii="Arial" w:hAnsi="Arial" w:cs="Arial"/>
          <w:sz w:val="24"/>
          <w:szCs w:val="24"/>
          <w:lang w:val="en-US"/>
        </w:rPr>
        <w:t>Vienna</w:t>
      </w:r>
    </w:p>
    <w:p w14:paraId="765A080B" w14:textId="77777777" w:rsidR="00D80C72" w:rsidRDefault="00D80C72" w:rsidP="00D80C7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CCC8B03" w14:textId="5FEE1281" w:rsidR="00C22B9C" w:rsidRPr="00D80C72" w:rsidRDefault="00C22B9C" w:rsidP="00D80C7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Language: English</w:t>
      </w:r>
    </w:p>
    <w:p w14:paraId="76F38A99" w14:textId="77777777" w:rsidR="00D80C72" w:rsidRPr="00D80C72" w:rsidRDefault="00D80C72" w:rsidP="00D80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D80C72">
        <w:rPr>
          <w:rFonts w:ascii="Arial" w:hAnsi="Arial" w:cs="Arial"/>
          <w:color w:val="000000"/>
          <w:sz w:val="24"/>
          <w:szCs w:val="24"/>
          <w:lang w:val="en-US"/>
        </w:rPr>
        <w:t xml:space="preserve">Course fee: €40; free for </w:t>
      </w:r>
      <w:proofErr w:type="spellStart"/>
      <w:r w:rsidRPr="00D80C72">
        <w:rPr>
          <w:rFonts w:ascii="Arial" w:hAnsi="Arial" w:cs="Arial"/>
          <w:color w:val="000000"/>
          <w:sz w:val="24"/>
          <w:szCs w:val="24"/>
          <w:lang w:val="en-US"/>
        </w:rPr>
        <w:t>NOBISts</w:t>
      </w:r>
      <w:proofErr w:type="spellEnd"/>
      <w:r w:rsidRPr="00D80C72">
        <w:rPr>
          <w:rFonts w:ascii="Arial" w:hAnsi="Arial" w:cs="Arial"/>
          <w:color w:val="000000"/>
          <w:sz w:val="24"/>
          <w:szCs w:val="24"/>
          <w:lang w:val="en-US"/>
        </w:rPr>
        <w:t>!</w:t>
      </w:r>
    </w:p>
    <w:p w14:paraId="7819127B" w14:textId="77777777" w:rsidR="00D80C72" w:rsidRPr="00D80C72" w:rsidRDefault="00D80C72" w:rsidP="00D80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D80C7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www.nobis-austria.at</w:t>
      </w:r>
    </w:p>
    <w:p w14:paraId="74E6DF1C" w14:textId="5EFE7970" w:rsidR="00D80C72" w:rsidRPr="00D80C72" w:rsidRDefault="00D80C72" w:rsidP="00D80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D80C7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Number of participant</w:t>
      </w:r>
      <w:r w:rsidR="00E76B4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</w:t>
      </w:r>
      <w:r w:rsidRPr="00D80C7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limited!</w:t>
      </w:r>
    </w:p>
    <w:p w14:paraId="580A1AB3" w14:textId="6385A277" w:rsidR="00D80C72" w:rsidRPr="00D80C72" w:rsidRDefault="00D80C72" w:rsidP="00D80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D80C72">
        <w:rPr>
          <w:rFonts w:ascii="Arial" w:hAnsi="Arial" w:cs="Arial"/>
          <w:color w:val="000000"/>
          <w:sz w:val="24"/>
          <w:szCs w:val="24"/>
          <w:lang w:val="en-US"/>
        </w:rPr>
        <w:t>(10 pers. max., first come, first served)</w:t>
      </w:r>
    </w:p>
    <w:p w14:paraId="16AF23AA" w14:textId="0444D07A" w:rsidR="00D80C72" w:rsidRPr="00D80C72" w:rsidRDefault="00D80C72" w:rsidP="00D80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D80C72">
        <w:rPr>
          <w:rFonts w:ascii="Arial" w:hAnsi="Arial" w:cs="Arial"/>
          <w:color w:val="000000"/>
          <w:sz w:val="24"/>
          <w:szCs w:val="24"/>
          <w:lang w:val="en-US"/>
        </w:rPr>
        <w:t xml:space="preserve">Registration </w:t>
      </w:r>
      <w:proofErr w:type="gramStart"/>
      <w:r w:rsidRPr="00D80C72">
        <w:rPr>
          <w:rFonts w:ascii="Arial" w:hAnsi="Arial" w:cs="Arial"/>
          <w:color w:val="000000"/>
          <w:sz w:val="24"/>
          <w:szCs w:val="24"/>
          <w:lang w:val="en-US"/>
        </w:rPr>
        <w:t>open</w:t>
      </w:r>
      <w:proofErr w:type="gramEnd"/>
      <w:r w:rsidRPr="00D80C72">
        <w:rPr>
          <w:rFonts w:ascii="Arial" w:hAnsi="Arial" w:cs="Arial"/>
          <w:color w:val="000000"/>
          <w:sz w:val="24"/>
          <w:szCs w:val="24"/>
          <w:lang w:val="en-US"/>
        </w:rPr>
        <w:t xml:space="preserve"> until </w:t>
      </w:r>
      <w:r w:rsidR="00E76B4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November 8</w:t>
      </w:r>
      <w:r w:rsidR="00E76B49" w:rsidRPr="00E76B49">
        <w:rPr>
          <w:rFonts w:ascii="Arial" w:hAnsi="Arial" w:cs="Arial"/>
          <w:b/>
          <w:bCs/>
          <w:color w:val="000000"/>
          <w:sz w:val="24"/>
          <w:szCs w:val="24"/>
          <w:vertAlign w:val="superscript"/>
          <w:lang w:val="en-US"/>
        </w:rPr>
        <w:t>th</w:t>
      </w:r>
      <w:r w:rsidR="00E76B49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, 2024</w:t>
      </w:r>
    </w:p>
    <w:p w14:paraId="32ED573E" w14:textId="40D42383" w:rsidR="00E76B49" w:rsidRPr="00D80C72" w:rsidRDefault="00E76B49" w:rsidP="00D80C7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Please use the conference registration form and send</w:t>
      </w:r>
      <w:r w:rsidR="00D80C72" w:rsidRPr="00D80C72">
        <w:rPr>
          <w:rFonts w:ascii="Arial" w:hAnsi="Arial" w:cs="Arial"/>
          <w:color w:val="000000"/>
          <w:sz w:val="24"/>
          <w:szCs w:val="24"/>
          <w:lang w:val="en-US"/>
        </w:rPr>
        <w:t xml:space="preserve"> to </w:t>
      </w:r>
      <w:hyperlink r:id="rId5" w:history="1">
        <w:r w:rsidRPr="00093D6B">
          <w:rPr>
            <w:rStyle w:val="Hyperlink"/>
            <w:rFonts w:ascii="Arial" w:hAnsi="Arial" w:cs="Arial"/>
            <w:sz w:val="24"/>
            <w:szCs w:val="24"/>
            <w:lang w:val="en-US"/>
          </w:rPr>
          <w:t>nicolegrunstra@gmail.com</w:t>
        </w:r>
      </w:hyperlink>
      <w:r>
        <w:rPr>
          <w:rFonts w:ascii="Arial" w:hAnsi="Arial" w:cs="Arial"/>
          <w:color w:val="0563C2"/>
          <w:sz w:val="24"/>
          <w:szCs w:val="24"/>
          <w:lang w:val="en-US"/>
        </w:rPr>
        <w:t xml:space="preserve"> </w:t>
      </w:r>
      <w:r w:rsidRPr="00E76B49">
        <w:rPr>
          <w:rFonts w:ascii="Arial" w:hAnsi="Arial" w:cs="Arial"/>
          <w:sz w:val="24"/>
          <w:szCs w:val="24"/>
          <w:lang w:val="en-US"/>
        </w:rPr>
        <w:t>(see</w:t>
      </w:r>
      <w:r w:rsidR="001139C0">
        <w:rPr>
          <w:rFonts w:ascii="Arial" w:hAnsi="Arial" w:cs="Arial"/>
          <w:sz w:val="24"/>
          <w:szCs w:val="24"/>
          <w:lang w:val="en-US"/>
        </w:rPr>
        <w:t xml:space="preserve"> also</w:t>
      </w:r>
      <w:r w:rsidRPr="00E76B49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6" w:history="1">
        <w:r w:rsidRPr="00093D6B">
          <w:rPr>
            <w:rStyle w:val="Hyperlink"/>
            <w:rFonts w:ascii="Arial" w:hAnsi="Arial" w:cs="Arial"/>
            <w:sz w:val="24"/>
            <w:szCs w:val="24"/>
            <w:lang w:val="en-US"/>
          </w:rPr>
          <w:t>www.nobis-austria.at</w:t>
        </w:r>
      </w:hyperlink>
      <w:r>
        <w:rPr>
          <w:rFonts w:ascii="Arial" w:hAnsi="Arial" w:cs="Arial"/>
          <w:sz w:val="24"/>
          <w:szCs w:val="24"/>
          <w:lang w:val="en-US"/>
        </w:rPr>
        <w:t>)</w:t>
      </w:r>
    </w:p>
    <w:sectPr w:rsidR="00E76B49" w:rsidRPr="00D80C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03"/>
    <w:rsid w:val="001139C0"/>
    <w:rsid w:val="002254FA"/>
    <w:rsid w:val="00363440"/>
    <w:rsid w:val="0045790D"/>
    <w:rsid w:val="00746E79"/>
    <w:rsid w:val="00760F4B"/>
    <w:rsid w:val="007B0C21"/>
    <w:rsid w:val="007D381F"/>
    <w:rsid w:val="00803D0A"/>
    <w:rsid w:val="00A21A83"/>
    <w:rsid w:val="00B82CB9"/>
    <w:rsid w:val="00B95B99"/>
    <w:rsid w:val="00BE1259"/>
    <w:rsid w:val="00C22B9C"/>
    <w:rsid w:val="00C35A03"/>
    <w:rsid w:val="00D80C72"/>
    <w:rsid w:val="00E37211"/>
    <w:rsid w:val="00E76B49"/>
    <w:rsid w:val="00F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C8EDAE"/>
  <w15:chartTrackingRefBased/>
  <w15:docId w15:val="{AF28EFDF-7AD9-497D-A94D-A2886136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6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E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E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6B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bis-austria.at" TargetMode="External"/><Relationship Id="rId5" Type="http://schemas.openxmlformats.org/officeDocument/2006/relationships/hyperlink" Target="mailto:nicolegrunstr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Naturhistorisches Museum Wien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Kapun Martin</dc:creator>
  <cp:keywords/>
  <dc:description/>
  <cp:lastModifiedBy>Nicole Grunstra</cp:lastModifiedBy>
  <cp:revision>10</cp:revision>
  <dcterms:created xsi:type="dcterms:W3CDTF">2024-09-18T15:39:00Z</dcterms:created>
  <dcterms:modified xsi:type="dcterms:W3CDTF">2024-09-20T13:22:00Z</dcterms:modified>
</cp:coreProperties>
</file>